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3BCA40E6" w14:textId="59287E5C" w:rsidR="006C2682" w:rsidRPr="006C26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subtiekėjus, kurių pajėgumais nesirėmė pirkimo dokumentuose numatytiems kvalifikacijos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kontaktinius duomenis ir jų atstovus. Pirkėjas taip pat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38435F2" w14:textId="77777777" w:rsidR="006C2682" w:rsidRDefault="006C2682"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07D00E6" w14:textId="77777777" w:rsidR="006C2682" w:rsidRPr="002A36D7" w:rsidRDefault="006C2682"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lastRenderedPageBreak/>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w:t>
      </w:r>
      <w:r w:rsidRPr="002A36D7">
        <w:rPr>
          <w:rFonts w:ascii="Times New Roman" w:eastAsia="Times New Roman" w:hAnsi="Times New Roman" w:cs="Times New Roman"/>
          <w:color w:val="000000"/>
          <w:kern w:val="0"/>
          <w:sz w:val="24"/>
          <w:szCs w:val="24"/>
          <w:lang w:val="lt-LT"/>
          <w14:ligatures w14:val="none"/>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Default="00047386" w:rsidP="00047386">
      <w:pPr>
        <w:spacing w:after="0" w:line="257" w:lineRule="atLeast"/>
        <w:jc w:val="both"/>
        <w:rPr>
          <w:rFonts w:ascii="Times New Roman" w:eastAsia="Times New Roman" w:hAnsi="Times New Roman" w:cs="Times New Roman"/>
          <w:i/>
          <w:iCs/>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25E2ED27" w14:textId="77777777" w:rsidR="006C2682" w:rsidRPr="002A36D7" w:rsidRDefault="006C2682"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lastRenderedPageBreak/>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2A36D7">
        <w:rPr>
          <w:rFonts w:ascii="Times New Roman" w:eastAsia="Times New Roman" w:hAnsi="Times New Roman" w:cs="Times New Roman"/>
          <w:color w:val="000000"/>
          <w:kern w:val="0"/>
          <w:sz w:val="24"/>
          <w:szCs w:val="24"/>
          <w:lang w:val="lt-LT"/>
          <w14:ligatures w14:val="none"/>
        </w:rPr>
        <w:lastRenderedPageBreak/>
        <w:t>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lastRenderedPageBreak/>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E04EFF7" w14:textId="77777777" w:rsidR="006C2682" w:rsidRDefault="006C2682"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A52435C" w14:textId="77777777" w:rsidR="006C2682" w:rsidRDefault="006C2682"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492D70" w14:textId="77777777" w:rsidR="006C2682" w:rsidRPr="002A36D7" w:rsidRDefault="006C2682"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lastRenderedPageBreak/>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Pagrindas atleisti Šalį nuo atsakomybės atsiranda nuo nenugalimos jėgos aplinkybių atsiradimo momento arba, jeigu laiku nebuvo pateiktas pranešimas, nuo pranešimo pateikimo momento. Jeigu Šalis </w:t>
      </w:r>
      <w:r w:rsidRPr="002A36D7">
        <w:rPr>
          <w:rFonts w:ascii="Times New Roman" w:eastAsia="Times New Roman" w:hAnsi="Times New Roman" w:cs="Times New Roman"/>
          <w:color w:val="000000"/>
          <w:kern w:val="0"/>
          <w:sz w:val="24"/>
          <w:szCs w:val="24"/>
          <w:lang w:val="lt-LT"/>
          <w14:ligatures w14:val="none"/>
        </w:rPr>
        <w:lastRenderedPageBreak/>
        <w:t>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lastRenderedPageBreak/>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lastRenderedPageBreak/>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2A36D7">
        <w:rPr>
          <w:rFonts w:ascii="Times New Roman" w:eastAsia="Times New Roman" w:hAnsi="Times New Roman" w:cs="Times New Roman"/>
          <w:color w:val="000000"/>
          <w:kern w:val="0"/>
          <w:sz w:val="24"/>
          <w:szCs w:val="24"/>
          <w:lang w:val="lt-LT"/>
          <w14:ligatures w14:val="none"/>
        </w:rPr>
        <w:lastRenderedPageBreak/>
        <w:t>(bent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 xml:space="preserve">22.3.7. Tais atvejais, kai per įspėjimo apie Sutarties nutraukimą terminą Pirkėjas pašalina pažeidimą arba išnyksta aplinkybės, dėl kurių buvo inicijuota Sutarties nutraukimo procedūra, Sutartis negali būti </w:t>
      </w:r>
      <w:r w:rsidRPr="002A36D7">
        <w:rPr>
          <w:rFonts w:ascii="Times New Roman" w:eastAsia="Times New Roman" w:hAnsi="Times New Roman" w:cs="Times New Roman"/>
          <w:color w:val="000000"/>
          <w:kern w:val="0"/>
          <w:sz w:val="24"/>
          <w:szCs w:val="24"/>
          <w:lang w:val="lt-LT"/>
          <w14:ligatures w14:val="none"/>
        </w:rPr>
        <w:lastRenderedPageBreak/>
        <w:t>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lastRenderedPageBreak/>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6C2682">
      <w:pgSz w:w="12240" w:h="15840"/>
      <w:pgMar w:top="567"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E1F98"/>
    <w:rsid w:val="00624FD6"/>
    <w:rsid w:val="00665195"/>
    <w:rsid w:val="006C2682"/>
    <w:rsid w:val="00A65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51859</Words>
  <Characters>29561</Characters>
  <Application>Microsoft Office Word</Application>
  <DocSecurity>0</DocSecurity>
  <Lines>246</Lines>
  <Paragraphs>162</Paragraphs>
  <ScaleCrop>false</ScaleCrop>
  <Company>VPT</Company>
  <LinksUpToDate>false</LinksUpToDate>
  <CharactersWithSpaces>81258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Simonas Ališauskas</cp:lastModifiedBy>
  <cp:revision>4</cp:revision>
  <dcterms:created xsi:type="dcterms:W3CDTF">2024-03-04T08:45:00Z</dcterms:created>
  <dcterms:modified xsi:type="dcterms:W3CDTF">2025-02-06T08:12:00Z</dcterms:modified>
</cp:coreProperties>
</file>